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53" w:rsidRPr="00FE6504" w:rsidRDefault="00FE6504" w:rsidP="00FE6504">
      <w:pPr>
        <w:bidi/>
        <w:spacing w:line="360" w:lineRule="auto"/>
        <w:jc w:val="center"/>
        <w:rPr>
          <w:rFonts w:cs="Times New Roman"/>
          <w:sz w:val="28"/>
          <w:szCs w:val="28"/>
          <w:rtl/>
          <w:lang w:bidi="fa-IR"/>
        </w:rPr>
      </w:pPr>
      <w:r w:rsidRPr="00FE6504">
        <w:rPr>
          <w:rFonts w:cs="2  Titr" w:hint="cs"/>
          <w:sz w:val="28"/>
          <w:szCs w:val="28"/>
          <w:rtl/>
          <w:lang w:bidi="fa-IR"/>
        </w:rPr>
        <w:t>«</w:t>
      </w:r>
      <w:r w:rsidRPr="00FE6504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2D1E53" w:rsidRPr="00FE6504">
        <w:rPr>
          <w:rFonts w:cs="2  Titr" w:hint="cs"/>
          <w:sz w:val="28"/>
          <w:szCs w:val="28"/>
          <w:rtl/>
          <w:lang w:bidi="fa-IR"/>
        </w:rPr>
        <w:t>شرح وظایف</w:t>
      </w:r>
      <w:r w:rsidR="002151FF" w:rsidRPr="00FE6504">
        <w:rPr>
          <w:rFonts w:cs="2  Titr" w:hint="cs"/>
          <w:sz w:val="28"/>
          <w:szCs w:val="28"/>
          <w:rtl/>
          <w:lang w:bidi="fa-IR"/>
        </w:rPr>
        <w:t xml:space="preserve"> کارشناسان</w:t>
      </w:r>
      <w:r w:rsidR="002D1E53" w:rsidRPr="00FE6504">
        <w:rPr>
          <w:rFonts w:cs="2  Titr" w:hint="cs"/>
          <w:sz w:val="28"/>
          <w:szCs w:val="28"/>
          <w:rtl/>
          <w:lang w:bidi="fa-IR"/>
        </w:rPr>
        <w:t xml:space="preserve"> واحد گسترش</w:t>
      </w:r>
      <w:r w:rsidRPr="00FE6504">
        <w:rPr>
          <w:rFonts w:cs="2  Titr" w:hint="cs"/>
          <w:sz w:val="28"/>
          <w:szCs w:val="28"/>
          <w:rtl/>
          <w:lang w:bidi="fa-IR"/>
        </w:rPr>
        <w:t>»</w:t>
      </w:r>
    </w:p>
    <w:p w:rsidR="00EE4133" w:rsidRDefault="002D1E53" w:rsidP="006001E6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EE4133">
        <w:rPr>
          <w:rFonts w:cs="B Nazanin" w:hint="cs"/>
          <w:sz w:val="24"/>
          <w:szCs w:val="24"/>
          <w:rtl/>
          <w:lang w:bidi="fa-IR"/>
        </w:rPr>
        <w:t xml:space="preserve">1- </w:t>
      </w:r>
      <w:r w:rsidR="00EE4133">
        <w:rPr>
          <w:rFonts w:cs="B Nazanin" w:hint="cs"/>
          <w:sz w:val="24"/>
          <w:szCs w:val="24"/>
          <w:rtl/>
          <w:lang w:bidi="fa-IR"/>
        </w:rPr>
        <w:t xml:space="preserve">تهیه و تدوین ساختار و تشکیلات شبکه های بهداشتی </w:t>
      </w:r>
    </w:p>
    <w:p w:rsidR="002D1E53" w:rsidRPr="00EE4133" w:rsidRDefault="00EE4133" w:rsidP="006001E6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</w:t>
      </w:r>
      <w:r w:rsidR="009B0702" w:rsidRPr="00EE4133">
        <w:rPr>
          <w:rFonts w:cs="B Nazanin" w:hint="cs"/>
          <w:sz w:val="24"/>
          <w:szCs w:val="24"/>
          <w:rtl/>
          <w:lang w:bidi="fa-IR"/>
        </w:rPr>
        <w:t>نیاز سنجی و تعیین اولویت نیروی انسانی مورد نیاز ستاد، مراکز و خانه های بهداشت بر اساس چارت تشکیلات شبکه های بهداشت با هماهنگی واحدهای ستادی</w:t>
      </w:r>
    </w:p>
    <w:p w:rsidR="009B0702" w:rsidRPr="00EE4133" w:rsidRDefault="00EE4133" w:rsidP="0007442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="002D1E53" w:rsidRPr="00EE4133">
        <w:rPr>
          <w:rFonts w:cs="B Nazanin" w:hint="cs"/>
          <w:sz w:val="24"/>
          <w:szCs w:val="24"/>
          <w:rtl/>
          <w:lang w:bidi="fa-IR"/>
        </w:rPr>
        <w:t xml:space="preserve">- </w:t>
      </w:r>
      <w:r w:rsidR="00074429">
        <w:rPr>
          <w:rFonts w:cs="B Nazanin" w:hint="cs"/>
          <w:sz w:val="24"/>
          <w:szCs w:val="24"/>
          <w:rtl/>
          <w:lang w:bidi="fa-IR"/>
        </w:rPr>
        <w:t xml:space="preserve">ثبت نام و انجام هماهنگی و برگزاری آزمون </w:t>
      </w:r>
      <w:r w:rsidR="009B0702" w:rsidRPr="00EE4133">
        <w:rPr>
          <w:rFonts w:cs="B Nazanin" w:hint="cs"/>
          <w:sz w:val="24"/>
          <w:szCs w:val="24"/>
          <w:rtl/>
          <w:lang w:bidi="fa-IR"/>
        </w:rPr>
        <w:t>جذب نیروی پزشک</w:t>
      </w:r>
      <w:r w:rsidR="002151FF" w:rsidRPr="00EE4133">
        <w:rPr>
          <w:rFonts w:cs="B Nazanin" w:hint="cs"/>
          <w:sz w:val="24"/>
          <w:szCs w:val="24"/>
          <w:rtl/>
          <w:lang w:bidi="fa-IR"/>
        </w:rPr>
        <w:t>، دندانپزشک</w:t>
      </w:r>
      <w:r w:rsidR="009B0702" w:rsidRPr="00EE4133">
        <w:rPr>
          <w:rFonts w:cs="B Nazanin" w:hint="cs"/>
          <w:sz w:val="24"/>
          <w:szCs w:val="24"/>
          <w:rtl/>
          <w:lang w:bidi="fa-IR"/>
        </w:rPr>
        <w:t>، ماما و سایر پرسنل مو</w:t>
      </w:r>
      <w:r w:rsidR="006001E6">
        <w:rPr>
          <w:rFonts w:cs="B Nazanin" w:hint="cs"/>
          <w:sz w:val="24"/>
          <w:szCs w:val="24"/>
          <w:rtl/>
          <w:lang w:bidi="fa-IR"/>
        </w:rPr>
        <w:t xml:space="preserve">رد نیاز در برنامه پزشک خانواده </w:t>
      </w:r>
      <w:r w:rsidR="009B0702" w:rsidRPr="00EE4133">
        <w:rPr>
          <w:rFonts w:cs="B Nazanin" w:hint="cs"/>
          <w:sz w:val="24"/>
          <w:szCs w:val="24"/>
          <w:rtl/>
          <w:lang w:bidi="fa-IR"/>
        </w:rPr>
        <w:t>بر اساس چارت تشکیلات شبکه های بهداشت و درمان و پس از اخذ مجوزهای قانونی</w:t>
      </w:r>
    </w:p>
    <w:p w:rsidR="002D1E53" w:rsidRPr="00EE4133" w:rsidRDefault="00EE4133" w:rsidP="006001E6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2D1E53" w:rsidRPr="00EE4133">
        <w:rPr>
          <w:rFonts w:cs="B Nazanin" w:hint="cs"/>
          <w:sz w:val="24"/>
          <w:szCs w:val="24"/>
          <w:rtl/>
          <w:lang w:bidi="fa-IR"/>
        </w:rPr>
        <w:t xml:space="preserve">- نیاز سنجی و تعیین اولویت ساخت و احداث فضای فیزیکی مناسب و نیز انجام تعمیرات جهت ارائه خدمات بهداشتی پس از هماهنگی، مکاتبات </w:t>
      </w:r>
      <w:r w:rsidR="00FE6504">
        <w:rPr>
          <w:rFonts w:cs="B Nazanin" w:hint="cs"/>
          <w:sz w:val="24"/>
          <w:szCs w:val="24"/>
          <w:rtl/>
          <w:lang w:bidi="fa-IR"/>
        </w:rPr>
        <w:t xml:space="preserve">با دفتر فنی دانشگاه </w:t>
      </w:r>
      <w:r w:rsidR="002D1E53" w:rsidRPr="00EE4133">
        <w:rPr>
          <w:rFonts w:cs="B Nazanin" w:hint="cs"/>
          <w:sz w:val="24"/>
          <w:szCs w:val="24"/>
          <w:rtl/>
          <w:lang w:bidi="fa-IR"/>
        </w:rPr>
        <w:t>و اخذ مجوزهای لازم</w:t>
      </w:r>
    </w:p>
    <w:p w:rsidR="002D1E53" w:rsidRPr="00EE4133" w:rsidRDefault="00EE4133" w:rsidP="006001E6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</w:t>
      </w:r>
      <w:r w:rsidR="002D1E53" w:rsidRPr="00EE4133">
        <w:rPr>
          <w:rFonts w:cs="B Nazanin" w:hint="cs"/>
          <w:sz w:val="24"/>
          <w:szCs w:val="24"/>
          <w:rtl/>
          <w:lang w:bidi="fa-IR"/>
        </w:rPr>
        <w:t>- نیاز سنجی و تعیین اولویت خرید و تعمیرات تجهیزات پزشکی و فنی ستاد، مراکز و خانه های بهداشت پس از هماهنگی، مکاتبات و اخذ مجوزهای لازم</w:t>
      </w:r>
      <w:r w:rsidR="005C0664">
        <w:rPr>
          <w:rFonts w:cs="B Nazanin" w:hint="cs"/>
          <w:sz w:val="24"/>
          <w:szCs w:val="24"/>
          <w:rtl/>
          <w:lang w:bidi="fa-IR"/>
        </w:rPr>
        <w:t xml:space="preserve"> و ارائه لیست توزیع به انبار ملزومات و تجهیزات بر اساس اولویت جهت تامین تجهیزات واحدهای محیطی و ستادی</w:t>
      </w:r>
    </w:p>
    <w:p w:rsidR="009B0702" w:rsidRPr="00EE4133" w:rsidRDefault="006001E6" w:rsidP="006001E6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</w:t>
      </w:r>
      <w:r w:rsidR="009B0702" w:rsidRPr="00EE4133">
        <w:rPr>
          <w:rFonts w:cs="B Nazanin" w:hint="cs"/>
          <w:sz w:val="24"/>
          <w:szCs w:val="24"/>
          <w:rtl/>
          <w:lang w:bidi="fa-IR"/>
        </w:rPr>
        <w:t>- نظارت بر عملکرد ارائه خدمات توسط پرسنل واحدهای بهداشتی و بررسی چگونگی ثبت در سامانه یکپارچه بهداشت</w:t>
      </w:r>
      <w:r>
        <w:rPr>
          <w:rFonts w:cs="B Nazanin" w:hint="cs"/>
          <w:sz w:val="24"/>
          <w:szCs w:val="24"/>
          <w:rtl/>
          <w:lang w:bidi="fa-IR"/>
        </w:rPr>
        <w:t>(سیب)</w:t>
      </w:r>
      <w:r w:rsidR="00E26DD3">
        <w:rPr>
          <w:rFonts w:cs="B Nazanin" w:hint="cs"/>
          <w:sz w:val="24"/>
          <w:szCs w:val="24"/>
          <w:rtl/>
          <w:lang w:bidi="fa-IR"/>
        </w:rPr>
        <w:t xml:space="preserve"> و پاسخ به سوالات و مکاتبه با استان در جهت رفع نواقص</w:t>
      </w:r>
    </w:p>
    <w:p w:rsidR="009B0702" w:rsidRPr="00EE4133" w:rsidRDefault="006001E6" w:rsidP="006001E6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</w:t>
      </w:r>
      <w:r w:rsidR="009B0702" w:rsidRPr="00EE4133">
        <w:rPr>
          <w:rFonts w:cs="B Nazanin" w:hint="cs"/>
          <w:sz w:val="24"/>
          <w:szCs w:val="24"/>
          <w:rtl/>
          <w:lang w:bidi="fa-IR"/>
        </w:rPr>
        <w:t xml:space="preserve">- آموزش بدو ورود پزشکان و ماماهای پزشک خانواده بر اساس ورژن برنامه پزشک خانواده روستایی </w:t>
      </w:r>
    </w:p>
    <w:p w:rsidR="009B0702" w:rsidRPr="00EE4133" w:rsidRDefault="006001E6" w:rsidP="006001E6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</w:t>
      </w:r>
      <w:r w:rsidR="009B0702" w:rsidRPr="00EE4133">
        <w:rPr>
          <w:rFonts w:cs="B Nazanin" w:hint="cs"/>
          <w:sz w:val="24"/>
          <w:szCs w:val="24"/>
          <w:rtl/>
          <w:lang w:bidi="fa-IR"/>
        </w:rPr>
        <w:t xml:space="preserve">- نظارت و پایش فصلی عملکرد پزشکان و ماماهای پزشک خانواده بر اساس چک لیست برنامه پزشک خانواده روستایی </w:t>
      </w:r>
    </w:p>
    <w:p w:rsidR="009B0702" w:rsidRPr="00EE4133" w:rsidRDefault="006001E6" w:rsidP="006001E6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9</w:t>
      </w:r>
      <w:r w:rsidR="009B0702" w:rsidRPr="00EE4133">
        <w:rPr>
          <w:rFonts w:cs="B Nazanin" w:hint="cs"/>
          <w:sz w:val="24"/>
          <w:szCs w:val="24"/>
          <w:rtl/>
          <w:lang w:bidi="fa-IR"/>
        </w:rPr>
        <w:t xml:space="preserve">- </w:t>
      </w:r>
      <w:r w:rsidR="002151FF" w:rsidRPr="00EE4133">
        <w:rPr>
          <w:rFonts w:cs="B Nazanin" w:hint="cs"/>
          <w:sz w:val="24"/>
          <w:szCs w:val="24"/>
          <w:rtl/>
          <w:lang w:bidi="fa-IR"/>
        </w:rPr>
        <w:t xml:space="preserve">ثبت آمار مرگ و میر در </w:t>
      </w:r>
      <w:r w:rsidR="00F3456A">
        <w:rPr>
          <w:rFonts w:cs="Times New Roman" w:hint="cs"/>
          <w:sz w:val="24"/>
          <w:szCs w:val="24"/>
          <w:rtl/>
          <w:lang w:bidi="fa-IR"/>
        </w:rPr>
        <w:t>"</w:t>
      </w:r>
      <w:r w:rsidR="002151FF" w:rsidRPr="00EE4133">
        <w:rPr>
          <w:rFonts w:cs="B Nazanin" w:hint="cs"/>
          <w:sz w:val="24"/>
          <w:szCs w:val="24"/>
          <w:rtl/>
          <w:lang w:bidi="fa-IR"/>
        </w:rPr>
        <w:t>سامانه ثبت مرگ کشوری</w:t>
      </w:r>
      <w:r w:rsidR="00F3456A">
        <w:rPr>
          <w:rFonts w:cs="Times New Roman" w:hint="cs"/>
          <w:sz w:val="24"/>
          <w:szCs w:val="24"/>
          <w:rtl/>
          <w:lang w:bidi="fa-IR"/>
        </w:rPr>
        <w:t>"</w:t>
      </w:r>
      <w:r w:rsidR="002151FF" w:rsidRPr="00EE4133">
        <w:rPr>
          <w:rFonts w:cs="B Nazanin" w:hint="cs"/>
          <w:sz w:val="24"/>
          <w:szCs w:val="24"/>
          <w:rtl/>
          <w:lang w:bidi="fa-IR"/>
        </w:rPr>
        <w:t xml:space="preserve"> و نظارت بر صحت </w:t>
      </w:r>
      <w:r>
        <w:rPr>
          <w:rFonts w:cs="B Nazanin" w:hint="cs"/>
          <w:sz w:val="24"/>
          <w:szCs w:val="24"/>
          <w:rtl/>
          <w:lang w:bidi="fa-IR"/>
        </w:rPr>
        <w:t xml:space="preserve">ثبت </w:t>
      </w:r>
      <w:r w:rsidR="002151FF" w:rsidRPr="00EE4133">
        <w:rPr>
          <w:rFonts w:cs="B Nazanin" w:hint="cs"/>
          <w:sz w:val="24"/>
          <w:szCs w:val="24"/>
          <w:rtl/>
          <w:lang w:bidi="fa-IR"/>
        </w:rPr>
        <w:t xml:space="preserve">علل مرگ </w:t>
      </w:r>
      <w:r>
        <w:rPr>
          <w:rFonts w:cs="B Nazanin" w:hint="cs"/>
          <w:sz w:val="24"/>
          <w:szCs w:val="24"/>
          <w:rtl/>
          <w:lang w:bidi="fa-IR"/>
        </w:rPr>
        <w:t xml:space="preserve">در سامانه سیب </w:t>
      </w:r>
      <w:r w:rsidR="002151FF" w:rsidRPr="00EE4133">
        <w:rPr>
          <w:rFonts w:cs="B Nazanin" w:hint="cs"/>
          <w:sz w:val="24"/>
          <w:szCs w:val="24"/>
          <w:rtl/>
          <w:lang w:bidi="fa-IR"/>
        </w:rPr>
        <w:t>و برگزاری کمیته فصلی در این خصوص و جمع بندی داده ها و استخراج شاخصهای مربوطه</w:t>
      </w:r>
    </w:p>
    <w:p w:rsidR="002151FF" w:rsidRPr="00EE4133" w:rsidRDefault="006001E6" w:rsidP="006001E6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10</w:t>
      </w:r>
      <w:r w:rsidR="002151FF" w:rsidRPr="00EE4133">
        <w:rPr>
          <w:rFonts w:cs="B Nazanin" w:hint="cs"/>
          <w:sz w:val="24"/>
          <w:szCs w:val="24"/>
          <w:rtl/>
          <w:lang w:bidi="fa-IR"/>
        </w:rPr>
        <w:t>- استقرار سامانه</w:t>
      </w:r>
      <w:r>
        <w:rPr>
          <w:rFonts w:cs="B Nazanin" w:hint="cs"/>
          <w:sz w:val="24"/>
          <w:szCs w:val="24"/>
          <w:rtl/>
          <w:lang w:bidi="fa-IR"/>
        </w:rPr>
        <w:t xml:space="preserve"> یکپارچه بهداشت(سیب)</w:t>
      </w:r>
      <w:r w:rsidR="002151FF" w:rsidRPr="00EE4133">
        <w:rPr>
          <w:rFonts w:cs="B Nazanin" w:hint="cs"/>
          <w:sz w:val="24"/>
          <w:szCs w:val="24"/>
          <w:rtl/>
          <w:lang w:bidi="fa-IR"/>
        </w:rPr>
        <w:t>، آماده سازی بستر مناسب و تجهیزات فنی مربوطه و پایش عملکرد پرسنل مرتبط و بخصوص فرایند ارجاع و بازخورد سطح 1</w:t>
      </w:r>
    </w:p>
    <w:p w:rsidR="002151FF" w:rsidRPr="00EE4133" w:rsidRDefault="006001E6" w:rsidP="006001E6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11</w:t>
      </w:r>
      <w:r w:rsidR="002151FF" w:rsidRPr="00EE4133">
        <w:rPr>
          <w:rFonts w:cs="B Nazanin" w:hint="cs"/>
          <w:sz w:val="24"/>
          <w:szCs w:val="24"/>
          <w:rtl/>
          <w:lang w:bidi="fa-IR"/>
        </w:rPr>
        <w:t>- استقرار نظام ارجاع الکترونیک در بستر سامانه سیب و پایش و نظارت فرایند ارجاع و بازخورد سطح 2</w:t>
      </w:r>
      <w:r w:rsidR="00E26DD3">
        <w:rPr>
          <w:rFonts w:cs="B Nazanin" w:hint="cs"/>
          <w:sz w:val="24"/>
          <w:szCs w:val="24"/>
          <w:rtl/>
          <w:lang w:bidi="fa-IR"/>
        </w:rPr>
        <w:t xml:space="preserve"> و ارائه آمار به استان</w:t>
      </w:r>
    </w:p>
    <w:p w:rsidR="002151FF" w:rsidRPr="00EE4133" w:rsidRDefault="006001E6" w:rsidP="006001E6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12</w:t>
      </w:r>
      <w:r w:rsidR="002151FF" w:rsidRPr="00EE4133">
        <w:rPr>
          <w:rFonts w:cs="B Nazanin" w:hint="cs"/>
          <w:sz w:val="24"/>
          <w:szCs w:val="24"/>
          <w:rtl/>
          <w:lang w:bidi="fa-IR"/>
        </w:rPr>
        <w:t xml:space="preserve">- تنظیم قراردادهای پزشک خانواده و محاسبه کارانه و بیتوته پزشکان و ماماها و سایر پرسنل تحت قرارداد برنامه پزشک خانواده </w:t>
      </w:r>
      <w:r w:rsidR="00E26DD3">
        <w:rPr>
          <w:rFonts w:cs="B Nazanin" w:hint="cs"/>
          <w:sz w:val="24"/>
          <w:szCs w:val="24"/>
          <w:rtl/>
          <w:lang w:bidi="fa-IR"/>
        </w:rPr>
        <w:t>و ارائه به واحد حسابداری</w:t>
      </w:r>
    </w:p>
    <w:p w:rsidR="002151FF" w:rsidRPr="00EE4133" w:rsidRDefault="006001E6" w:rsidP="006001E6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13</w:t>
      </w:r>
      <w:r w:rsidR="002151FF" w:rsidRPr="00EE4133">
        <w:rPr>
          <w:rFonts w:cs="B Nazanin" w:hint="cs"/>
          <w:sz w:val="24"/>
          <w:szCs w:val="24"/>
          <w:rtl/>
          <w:lang w:bidi="fa-IR"/>
        </w:rPr>
        <w:t>- نظارت بر امور مرتبط با پرستاران شاغل در مراکز خدمات جامع سلامت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="002151FF" w:rsidRPr="00EE4133">
        <w:rPr>
          <w:rFonts w:cs="B Nazanin" w:hint="cs"/>
          <w:sz w:val="24"/>
          <w:szCs w:val="24"/>
          <w:rtl/>
          <w:lang w:bidi="fa-IR"/>
        </w:rPr>
        <w:t xml:space="preserve"> پایش واحد خدمات پرستاری مراکز و آموزش پرستاران</w:t>
      </w:r>
      <w:r w:rsidR="00886F52" w:rsidRPr="00EE4133">
        <w:rPr>
          <w:rFonts w:cs="B Nazanin" w:hint="cs"/>
          <w:sz w:val="24"/>
          <w:szCs w:val="24"/>
          <w:rtl/>
          <w:lang w:bidi="fa-IR"/>
        </w:rPr>
        <w:t xml:space="preserve"> و ماماهای شاغل و ارائه پسخوراند</w:t>
      </w:r>
    </w:p>
    <w:p w:rsidR="002151FF" w:rsidRPr="00EE4133" w:rsidRDefault="006001E6" w:rsidP="006001E6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14</w:t>
      </w:r>
      <w:r w:rsidR="002151FF" w:rsidRPr="00EE4133">
        <w:rPr>
          <w:rFonts w:cs="B Nazanin" w:hint="cs"/>
          <w:sz w:val="24"/>
          <w:szCs w:val="24"/>
          <w:rtl/>
          <w:lang w:bidi="fa-IR"/>
        </w:rPr>
        <w:t xml:space="preserve">- بررسی شکایات مرتبط با حوزه پزشک خانواده و ارائه پیشنهاد جابجایی افراد شاغل </w:t>
      </w:r>
      <w:r w:rsidR="00074429">
        <w:rPr>
          <w:rFonts w:cs="B Nazanin" w:hint="cs"/>
          <w:sz w:val="24"/>
          <w:szCs w:val="24"/>
          <w:rtl/>
          <w:lang w:bidi="fa-IR"/>
        </w:rPr>
        <w:t xml:space="preserve">(بهورزان، مراقبین و ...) </w:t>
      </w:r>
      <w:r w:rsidR="002151FF" w:rsidRPr="00EE4133">
        <w:rPr>
          <w:rFonts w:cs="B Nazanin" w:hint="cs"/>
          <w:sz w:val="24"/>
          <w:szCs w:val="24"/>
          <w:rtl/>
          <w:lang w:bidi="fa-IR"/>
        </w:rPr>
        <w:t>جهت ارتقاء کمیت و کیفیت ارائه خدمات</w:t>
      </w:r>
    </w:p>
    <w:p w:rsidR="002151FF" w:rsidRPr="00EE4133" w:rsidRDefault="006001E6" w:rsidP="00FE6504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15</w:t>
      </w:r>
      <w:r w:rsidR="002151FF" w:rsidRPr="00EE4133">
        <w:rPr>
          <w:rFonts w:cs="B Nazanin" w:hint="cs"/>
          <w:sz w:val="24"/>
          <w:szCs w:val="24"/>
          <w:rtl/>
          <w:lang w:bidi="fa-IR"/>
        </w:rPr>
        <w:t xml:space="preserve">- </w:t>
      </w:r>
      <w:r w:rsidR="00886F52" w:rsidRPr="00EE4133">
        <w:rPr>
          <w:rFonts w:cs="B Nazanin" w:hint="cs"/>
          <w:sz w:val="24"/>
          <w:szCs w:val="24"/>
          <w:rtl/>
          <w:lang w:bidi="fa-IR"/>
        </w:rPr>
        <w:t xml:space="preserve">مکاتبه </w:t>
      </w:r>
      <w:r>
        <w:rPr>
          <w:rFonts w:cs="B Nazanin" w:hint="cs"/>
          <w:sz w:val="24"/>
          <w:szCs w:val="24"/>
          <w:rtl/>
          <w:lang w:bidi="fa-IR"/>
        </w:rPr>
        <w:t xml:space="preserve">و اخذ مجوز </w:t>
      </w:r>
      <w:r w:rsidR="00886F52" w:rsidRPr="00EE4133">
        <w:rPr>
          <w:rFonts w:cs="B Nazanin" w:hint="cs"/>
          <w:sz w:val="24"/>
          <w:szCs w:val="24"/>
          <w:rtl/>
          <w:lang w:bidi="fa-IR"/>
        </w:rPr>
        <w:t xml:space="preserve">جهت تغییر کاربری املاک </w:t>
      </w:r>
      <w:r>
        <w:rPr>
          <w:rFonts w:cs="B Nazanin" w:hint="cs"/>
          <w:sz w:val="24"/>
          <w:szCs w:val="24"/>
          <w:rtl/>
          <w:lang w:bidi="fa-IR"/>
        </w:rPr>
        <w:t xml:space="preserve">متقاضیان </w:t>
      </w:r>
      <w:r w:rsidR="00FE6504">
        <w:rPr>
          <w:rFonts w:cs="B Nazanin" w:hint="cs"/>
          <w:sz w:val="24"/>
          <w:szCs w:val="24"/>
          <w:rtl/>
          <w:lang w:bidi="fa-IR"/>
        </w:rPr>
        <w:t xml:space="preserve"> پس از بازدید و </w:t>
      </w:r>
      <w:r w:rsidR="00FE6504" w:rsidRPr="00EE4133">
        <w:rPr>
          <w:rFonts w:cs="B Nazanin" w:hint="cs"/>
          <w:sz w:val="24"/>
          <w:szCs w:val="24"/>
          <w:rtl/>
          <w:lang w:bidi="fa-IR"/>
        </w:rPr>
        <w:t>هماهنگی</w:t>
      </w:r>
      <w:r w:rsidR="00FE6504">
        <w:rPr>
          <w:rFonts w:cs="B Nazanin" w:hint="cs"/>
          <w:sz w:val="24"/>
          <w:szCs w:val="24"/>
          <w:rtl/>
          <w:lang w:bidi="fa-IR"/>
        </w:rPr>
        <w:t xml:space="preserve"> با دفتر فنی</w:t>
      </w:r>
      <w:r w:rsidR="00FE6504" w:rsidRPr="00EE413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26DD3">
        <w:rPr>
          <w:rFonts w:cs="B Nazanin" w:hint="cs"/>
          <w:sz w:val="24"/>
          <w:szCs w:val="24"/>
          <w:rtl/>
          <w:lang w:bidi="fa-IR"/>
        </w:rPr>
        <w:t>در صورت عدم نیاز دانشگاه</w:t>
      </w:r>
    </w:p>
    <w:p w:rsidR="00886F52" w:rsidRPr="00EE4133" w:rsidRDefault="006001E6" w:rsidP="006001E6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16</w:t>
      </w:r>
      <w:r w:rsidR="00886F52" w:rsidRPr="00EE4133">
        <w:rPr>
          <w:rFonts w:cs="B Nazanin" w:hint="cs"/>
          <w:sz w:val="24"/>
          <w:szCs w:val="24"/>
          <w:rtl/>
          <w:lang w:bidi="fa-IR"/>
        </w:rPr>
        <w:t xml:space="preserve">- جمع آوری بانک املاک و مستغلات </w:t>
      </w:r>
      <w:r>
        <w:rPr>
          <w:rFonts w:cs="B Nazanin" w:hint="cs"/>
          <w:sz w:val="24"/>
          <w:szCs w:val="24"/>
          <w:rtl/>
          <w:lang w:bidi="fa-IR"/>
        </w:rPr>
        <w:t>شبکه بهداشت و درمان شهرستان</w:t>
      </w:r>
      <w:r w:rsidR="00E26DD3">
        <w:rPr>
          <w:rFonts w:cs="B Nazanin" w:hint="cs"/>
          <w:sz w:val="24"/>
          <w:szCs w:val="24"/>
          <w:rtl/>
          <w:lang w:bidi="fa-IR"/>
        </w:rPr>
        <w:t xml:space="preserve"> و ارائه به استان</w:t>
      </w:r>
    </w:p>
    <w:p w:rsidR="00886F52" w:rsidRPr="00EE4133" w:rsidRDefault="006001E6" w:rsidP="006001E6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17</w:t>
      </w:r>
      <w:r w:rsidR="00886F52" w:rsidRPr="00EE4133">
        <w:rPr>
          <w:rFonts w:cs="B Nazanin" w:hint="cs"/>
          <w:sz w:val="24"/>
          <w:szCs w:val="24"/>
          <w:rtl/>
          <w:lang w:bidi="fa-IR"/>
        </w:rPr>
        <w:t>- جمع آوری اطلاعات خیرین شهرستان در حوزه بهداشت و درمان و ارتباط با آنها در راستای تامین اهداف سلامت و هماهنگی جهت تقدیر از خیرین</w:t>
      </w:r>
      <w:r w:rsidR="00FE6504">
        <w:rPr>
          <w:rFonts w:cs="B Nazanin" w:hint="cs"/>
          <w:sz w:val="24"/>
          <w:szCs w:val="24"/>
          <w:rtl/>
          <w:lang w:bidi="fa-IR"/>
        </w:rPr>
        <w:t xml:space="preserve"> و ارائه آمار به استان</w:t>
      </w:r>
    </w:p>
    <w:p w:rsidR="00886F52" w:rsidRPr="00EE4133" w:rsidRDefault="006001E6" w:rsidP="006001E6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18</w:t>
      </w:r>
      <w:r w:rsidR="00886F52" w:rsidRPr="00EE4133">
        <w:rPr>
          <w:rFonts w:cs="B Nazanin" w:hint="cs"/>
          <w:sz w:val="24"/>
          <w:szCs w:val="24"/>
          <w:rtl/>
          <w:lang w:bidi="fa-IR"/>
        </w:rPr>
        <w:t xml:space="preserve">- انجام سرشماری جمعیت تحت پوشش و بررسی حدود و مرزهای واحدهای بهداشتی و تعیین اولویت جهت ایجاد واحدهای </w:t>
      </w:r>
      <w:r w:rsidRPr="00EE4133">
        <w:rPr>
          <w:rFonts w:cs="B Nazanin" w:hint="cs"/>
          <w:sz w:val="24"/>
          <w:szCs w:val="24"/>
          <w:rtl/>
          <w:lang w:bidi="fa-IR"/>
        </w:rPr>
        <w:t xml:space="preserve">ارائه خدمات مورد نیاز </w:t>
      </w:r>
      <w:r>
        <w:rPr>
          <w:rFonts w:cs="B Nazanin" w:hint="cs"/>
          <w:sz w:val="24"/>
          <w:szCs w:val="24"/>
          <w:rtl/>
          <w:lang w:bidi="fa-IR"/>
        </w:rPr>
        <w:t xml:space="preserve">و </w:t>
      </w:r>
      <w:r w:rsidR="00886F52" w:rsidRPr="00EE4133">
        <w:rPr>
          <w:rFonts w:cs="B Nazanin" w:hint="cs"/>
          <w:sz w:val="24"/>
          <w:szCs w:val="24"/>
          <w:rtl/>
          <w:lang w:bidi="fa-IR"/>
        </w:rPr>
        <w:t xml:space="preserve">جدید </w:t>
      </w:r>
    </w:p>
    <w:p w:rsidR="00886F52" w:rsidRDefault="006001E6" w:rsidP="006001E6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19</w:t>
      </w:r>
      <w:r w:rsidR="00886F52" w:rsidRPr="00EE4133">
        <w:rPr>
          <w:rFonts w:cs="B Nazanin" w:hint="cs"/>
          <w:sz w:val="24"/>
          <w:szCs w:val="24"/>
          <w:rtl/>
          <w:lang w:bidi="fa-IR"/>
        </w:rPr>
        <w:t>- استخراج شاخصهای جمعیتی و نظارت بر وقایع حیاتی و شرکت در شورای وقایع حیاتی شهرستان و ارائه شاخصهای جمعیتی به سایر واحدها</w:t>
      </w:r>
      <w:r>
        <w:rPr>
          <w:rFonts w:cs="B Nazanin" w:hint="cs"/>
          <w:sz w:val="24"/>
          <w:szCs w:val="24"/>
          <w:rtl/>
          <w:lang w:bidi="fa-IR"/>
        </w:rPr>
        <w:t xml:space="preserve"> و ارگانها</w:t>
      </w:r>
      <w:r w:rsidR="00886F52" w:rsidRPr="00EE4133">
        <w:rPr>
          <w:rFonts w:cs="B Nazanin" w:hint="cs"/>
          <w:sz w:val="24"/>
          <w:szCs w:val="24"/>
          <w:rtl/>
          <w:lang w:bidi="fa-IR"/>
        </w:rPr>
        <w:t>ی مرتبط</w:t>
      </w:r>
    </w:p>
    <w:p w:rsidR="005C0664" w:rsidRDefault="005C0664" w:rsidP="005C0664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20- جمع آوری زیج حیاتی خانه های بهداشت و مراکز  و ثبت در سامانه سیب و نظارت بر صحت ثبت آنها در طی سال</w:t>
      </w:r>
      <w:r w:rsidR="00865FF2">
        <w:rPr>
          <w:rFonts w:cs="B Nazanin" w:hint="cs"/>
          <w:sz w:val="24"/>
          <w:szCs w:val="24"/>
          <w:rtl/>
          <w:lang w:bidi="fa-IR"/>
        </w:rPr>
        <w:t xml:space="preserve"> و تطابق با اطلاعات وقایع حیاتی</w:t>
      </w:r>
      <w:r w:rsidR="00FE6504">
        <w:rPr>
          <w:rFonts w:cs="B Nazanin" w:hint="cs"/>
          <w:sz w:val="24"/>
          <w:szCs w:val="24"/>
          <w:rtl/>
          <w:lang w:bidi="fa-IR"/>
        </w:rPr>
        <w:t xml:space="preserve"> رخداده در جمعیت تحت پوشش</w:t>
      </w:r>
    </w:p>
    <w:p w:rsidR="00865FF2" w:rsidRPr="00EE4133" w:rsidRDefault="00865FF2" w:rsidP="00865FF2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21- نظارت بر شاخصهای پنل مدیریت مراکز و ستاد و تدوین پنل مدیریت شهرستان و ارائه به مدیریت</w:t>
      </w:r>
    </w:p>
    <w:p w:rsidR="00886F52" w:rsidRDefault="006001E6" w:rsidP="00865FF2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="00865FF2">
        <w:rPr>
          <w:rFonts w:cs="B Nazanin" w:hint="cs"/>
          <w:sz w:val="24"/>
          <w:szCs w:val="24"/>
          <w:rtl/>
          <w:lang w:bidi="fa-IR"/>
        </w:rPr>
        <w:t>2</w:t>
      </w:r>
      <w:r w:rsidR="00886F52" w:rsidRPr="00EE4133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86F52" w:rsidRPr="00EE4133">
        <w:rPr>
          <w:rFonts w:cs="B Nazanin" w:hint="cs"/>
          <w:sz w:val="24"/>
          <w:szCs w:val="24"/>
          <w:rtl/>
          <w:lang w:bidi="fa-IR"/>
        </w:rPr>
        <w:t xml:space="preserve">شرکت </w:t>
      </w:r>
      <w:r w:rsidR="00FF0DB6">
        <w:rPr>
          <w:rFonts w:cs="B Nazanin" w:hint="cs"/>
          <w:sz w:val="24"/>
          <w:szCs w:val="24"/>
          <w:rtl/>
          <w:lang w:bidi="fa-IR"/>
        </w:rPr>
        <w:t xml:space="preserve">و همکاری </w:t>
      </w:r>
      <w:r w:rsidR="00886F52" w:rsidRPr="00EE4133">
        <w:rPr>
          <w:rFonts w:cs="B Nazanin" w:hint="cs"/>
          <w:sz w:val="24"/>
          <w:szCs w:val="24"/>
          <w:rtl/>
          <w:lang w:bidi="fa-IR"/>
        </w:rPr>
        <w:t xml:space="preserve">در برنامه های درون بخشی </w:t>
      </w:r>
      <w:r w:rsidR="00074429">
        <w:rPr>
          <w:rFonts w:cs="B Nazanin" w:hint="cs"/>
          <w:sz w:val="24"/>
          <w:szCs w:val="24"/>
          <w:rtl/>
          <w:lang w:bidi="fa-IR"/>
        </w:rPr>
        <w:t>(</w:t>
      </w:r>
      <w:r w:rsidR="003E5DD5">
        <w:rPr>
          <w:rFonts w:cs="B Nazanin"/>
          <w:sz w:val="24"/>
          <w:szCs w:val="24"/>
          <w:lang w:bidi="fa-IR"/>
        </w:rPr>
        <w:t>NCD</w:t>
      </w:r>
      <w:r w:rsidR="003E5DD5">
        <w:rPr>
          <w:rFonts w:cs="B Nazanin" w:hint="cs"/>
          <w:sz w:val="24"/>
          <w:szCs w:val="24"/>
          <w:rtl/>
          <w:lang w:bidi="fa-IR"/>
        </w:rPr>
        <w:t>، سلامت مادران، مرگ</w:t>
      </w:r>
      <w:r w:rsidR="00074429">
        <w:rPr>
          <w:rFonts w:cs="B Nazanin" w:hint="cs"/>
          <w:sz w:val="24"/>
          <w:szCs w:val="24"/>
          <w:rtl/>
          <w:lang w:bidi="fa-IR"/>
        </w:rPr>
        <w:t xml:space="preserve"> کودکان، سبد حمایتی، هفته سلامت</w:t>
      </w:r>
      <w:r w:rsidR="003E5DD5">
        <w:rPr>
          <w:rFonts w:cs="B Nazanin" w:hint="cs"/>
          <w:sz w:val="24"/>
          <w:szCs w:val="24"/>
          <w:rtl/>
          <w:lang w:bidi="fa-IR"/>
        </w:rPr>
        <w:t xml:space="preserve">، ویزیت رایگان و </w:t>
      </w:r>
      <w:r w:rsidR="00074429">
        <w:rPr>
          <w:rFonts w:cs="B Nazanin" w:hint="cs"/>
          <w:sz w:val="24"/>
          <w:szCs w:val="24"/>
          <w:rtl/>
          <w:lang w:bidi="fa-IR"/>
        </w:rPr>
        <w:t xml:space="preserve">...) </w:t>
      </w:r>
      <w:r w:rsidR="00886F52" w:rsidRPr="00EE4133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FF0DB6">
        <w:rPr>
          <w:rFonts w:cs="B Nazanin" w:hint="cs"/>
          <w:sz w:val="24"/>
          <w:szCs w:val="24"/>
          <w:rtl/>
          <w:lang w:bidi="fa-IR"/>
        </w:rPr>
        <w:t xml:space="preserve">برون بخشی (فرمانداری، </w:t>
      </w:r>
      <w:r w:rsidR="00FE6504">
        <w:rPr>
          <w:rFonts w:cs="B Nazanin" w:hint="cs"/>
          <w:sz w:val="24"/>
          <w:szCs w:val="24"/>
          <w:rtl/>
          <w:lang w:bidi="fa-IR"/>
        </w:rPr>
        <w:t xml:space="preserve">شهرداری، </w:t>
      </w:r>
      <w:r w:rsidR="00FF0DB6">
        <w:rPr>
          <w:rFonts w:cs="B Nazanin" w:hint="cs"/>
          <w:sz w:val="24"/>
          <w:szCs w:val="24"/>
          <w:rtl/>
          <w:lang w:bidi="fa-IR"/>
        </w:rPr>
        <w:t xml:space="preserve">ثبت احوال، آموزش و پرورش، بهزیستی و </w:t>
      </w:r>
      <w:r w:rsidR="001D06BB">
        <w:rPr>
          <w:rFonts w:cs="B Nazanin" w:hint="cs"/>
          <w:sz w:val="24"/>
          <w:szCs w:val="24"/>
          <w:rtl/>
          <w:lang w:bidi="fa-IR"/>
        </w:rPr>
        <w:t xml:space="preserve">مطبهای خصوصی و </w:t>
      </w:r>
      <w:r w:rsidR="00FF0DB6">
        <w:rPr>
          <w:rFonts w:cs="B Nazanin" w:hint="cs"/>
          <w:sz w:val="24"/>
          <w:szCs w:val="24"/>
          <w:rtl/>
          <w:lang w:bidi="fa-IR"/>
        </w:rPr>
        <w:t>...)</w:t>
      </w:r>
      <w:r w:rsidR="003E5DD5">
        <w:rPr>
          <w:rFonts w:cs="B Nazanin" w:hint="cs"/>
          <w:sz w:val="24"/>
          <w:szCs w:val="24"/>
          <w:rtl/>
          <w:lang w:bidi="fa-IR"/>
        </w:rPr>
        <w:t xml:space="preserve"> و ایجاد هماهنگی در این راستا</w:t>
      </w:r>
    </w:p>
    <w:p w:rsidR="00FF0DB6" w:rsidRPr="00EE4133" w:rsidRDefault="00FF0DB6" w:rsidP="00865FF2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2</w:t>
      </w:r>
      <w:r w:rsidR="00865FF2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>- اجرای طرح های تحقیقاتی و پیشنهاد پروپوزال در راستای ارتقاء کیفی سیستم(همکاری با معاونت بهداشتی دانشگاه)</w:t>
      </w:r>
    </w:p>
    <w:p w:rsidR="002D1E53" w:rsidRPr="00EE4133" w:rsidRDefault="006001E6" w:rsidP="00865FF2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="00865FF2">
        <w:rPr>
          <w:rFonts w:cs="B Nazanin" w:hint="cs"/>
          <w:sz w:val="24"/>
          <w:szCs w:val="24"/>
          <w:rtl/>
          <w:lang w:bidi="fa-IR"/>
        </w:rPr>
        <w:t>4</w:t>
      </w:r>
      <w:r w:rsidR="00EE4133" w:rsidRPr="00EE4133">
        <w:rPr>
          <w:rFonts w:cs="B Nazanin" w:hint="cs"/>
          <w:sz w:val="24"/>
          <w:szCs w:val="24"/>
          <w:rtl/>
          <w:lang w:bidi="fa-IR"/>
        </w:rPr>
        <w:t xml:space="preserve">- برگزاری کمیته های </w:t>
      </w:r>
      <w:r w:rsidR="00FF0DB6">
        <w:rPr>
          <w:rFonts w:cs="B Nazanin" w:hint="cs"/>
          <w:sz w:val="24"/>
          <w:szCs w:val="24"/>
          <w:rtl/>
          <w:lang w:bidi="fa-IR"/>
        </w:rPr>
        <w:t xml:space="preserve">فنی </w:t>
      </w:r>
      <w:r w:rsidR="00EE4133" w:rsidRPr="00EE4133">
        <w:rPr>
          <w:rFonts w:cs="B Nazanin" w:hint="cs"/>
          <w:sz w:val="24"/>
          <w:szCs w:val="24"/>
          <w:rtl/>
          <w:lang w:bidi="fa-IR"/>
        </w:rPr>
        <w:t>سیب، مرگ و میر، تعمیرات و تجهیزات، پزشک خانواده</w:t>
      </w:r>
      <w:r w:rsidR="00074429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FF0DB6">
        <w:rPr>
          <w:rFonts w:cs="B Nazanin" w:hint="cs"/>
          <w:sz w:val="24"/>
          <w:szCs w:val="24"/>
          <w:rtl/>
          <w:lang w:bidi="fa-IR"/>
        </w:rPr>
        <w:t>کمیته های تغییرات پرسنلی</w:t>
      </w:r>
    </w:p>
    <w:p w:rsidR="0070050E" w:rsidRPr="00EE4133" w:rsidRDefault="006001E6" w:rsidP="00865FF2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="00865FF2">
        <w:rPr>
          <w:rFonts w:cs="B Nazanin" w:hint="cs"/>
          <w:sz w:val="24"/>
          <w:szCs w:val="24"/>
          <w:rtl/>
          <w:lang w:bidi="fa-IR"/>
        </w:rPr>
        <w:t>5</w:t>
      </w:r>
      <w:r w:rsidR="004809C1" w:rsidRPr="00EE4133">
        <w:rPr>
          <w:rFonts w:cs="B Nazanin" w:hint="cs"/>
          <w:sz w:val="24"/>
          <w:szCs w:val="24"/>
          <w:rtl/>
          <w:lang w:bidi="fa-IR"/>
        </w:rPr>
        <w:t>- آمار</w:t>
      </w:r>
      <w:r w:rsidR="00A5319D" w:rsidRPr="00EE4133">
        <w:rPr>
          <w:rFonts w:cs="B Nazanin" w:hint="cs"/>
          <w:sz w:val="24"/>
          <w:szCs w:val="24"/>
          <w:rtl/>
          <w:lang w:bidi="fa-IR"/>
        </w:rPr>
        <w:t xml:space="preserve"> برنامه پزشک </w:t>
      </w:r>
      <w:r w:rsidR="004809C1" w:rsidRPr="00EE4133">
        <w:rPr>
          <w:rFonts w:cs="B Nazanin" w:hint="cs"/>
          <w:sz w:val="24"/>
          <w:szCs w:val="24"/>
          <w:rtl/>
          <w:lang w:bidi="fa-IR"/>
        </w:rPr>
        <w:t xml:space="preserve">خانواده (جمع آوری ماهانه، ارسال به استان، تجزیه و تحلیل آمارها و انجام پایش در این </w:t>
      </w:r>
      <w:r w:rsidR="00A5319D" w:rsidRPr="00EE4133">
        <w:rPr>
          <w:rFonts w:cs="B Nazanin" w:hint="cs"/>
          <w:sz w:val="24"/>
          <w:szCs w:val="24"/>
          <w:rtl/>
          <w:lang w:bidi="fa-IR"/>
        </w:rPr>
        <w:t>خصوص و</w:t>
      </w:r>
      <w:r w:rsidR="004809C1" w:rsidRPr="00EE4133">
        <w:rPr>
          <w:rFonts w:cs="B Nazanin" w:hint="cs"/>
          <w:sz w:val="24"/>
          <w:szCs w:val="24"/>
          <w:rtl/>
          <w:lang w:bidi="fa-IR"/>
        </w:rPr>
        <w:t xml:space="preserve"> ارائه پسخوراند)</w:t>
      </w:r>
    </w:p>
    <w:p w:rsidR="00A5319D" w:rsidRPr="00EE4133" w:rsidRDefault="006001E6" w:rsidP="00865FF2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="00865FF2">
        <w:rPr>
          <w:rFonts w:cs="B Nazanin" w:hint="cs"/>
          <w:sz w:val="24"/>
          <w:szCs w:val="24"/>
          <w:rtl/>
          <w:lang w:bidi="fa-IR"/>
        </w:rPr>
        <w:t>6</w:t>
      </w:r>
      <w:r w:rsidR="00A5319D" w:rsidRPr="00EE4133">
        <w:rPr>
          <w:rFonts w:cs="B Nazanin" w:hint="cs"/>
          <w:sz w:val="24"/>
          <w:szCs w:val="24"/>
          <w:rtl/>
          <w:lang w:bidi="fa-IR"/>
        </w:rPr>
        <w:t xml:space="preserve">- جمع آوری آمار فوت و موالید </w:t>
      </w:r>
      <w:r w:rsidR="00074429">
        <w:rPr>
          <w:rFonts w:cs="B Nazanin" w:hint="cs"/>
          <w:sz w:val="24"/>
          <w:szCs w:val="24"/>
          <w:rtl/>
          <w:lang w:bidi="fa-IR"/>
        </w:rPr>
        <w:t xml:space="preserve">مراکز </w:t>
      </w:r>
      <w:r w:rsidR="00A5319D" w:rsidRPr="00EE4133">
        <w:rPr>
          <w:rFonts w:cs="B Nazanin" w:hint="cs"/>
          <w:sz w:val="24"/>
          <w:szCs w:val="24"/>
          <w:rtl/>
          <w:lang w:bidi="fa-IR"/>
        </w:rPr>
        <w:t>و ارائه به بیمه</w:t>
      </w:r>
      <w:r w:rsidR="00074429">
        <w:rPr>
          <w:rFonts w:cs="B Nazanin" w:hint="cs"/>
          <w:sz w:val="24"/>
          <w:szCs w:val="24"/>
          <w:rtl/>
          <w:lang w:bidi="fa-IR"/>
        </w:rPr>
        <w:t xml:space="preserve"> سلامت</w:t>
      </w:r>
    </w:p>
    <w:p w:rsidR="00074429" w:rsidRDefault="006001E6" w:rsidP="001D06BB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="00865FF2">
        <w:rPr>
          <w:rFonts w:cs="B Nazanin" w:hint="cs"/>
          <w:sz w:val="24"/>
          <w:szCs w:val="24"/>
          <w:rtl/>
          <w:lang w:bidi="fa-IR"/>
        </w:rPr>
        <w:t>7</w:t>
      </w:r>
      <w:r w:rsidR="00EE4133" w:rsidRPr="00EE4133">
        <w:rPr>
          <w:rFonts w:cs="B Nazanin" w:hint="cs"/>
          <w:sz w:val="24"/>
          <w:szCs w:val="24"/>
          <w:rtl/>
          <w:lang w:bidi="fa-IR"/>
        </w:rPr>
        <w:t xml:space="preserve">- برنامه پایش مشترک با کارشناسان بیمه سلامت از مراکز خدمات جامع سلامت تابعه شهرستان و بررسی نقاط ضعف و قوت و پیگیری جهت مرتفع شدن مشکلات </w:t>
      </w:r>
    </w:p>
    <w:p w:rsidR="00074429" w:rsidRDefault="001D06BB" w:rsidP="00074429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28</w:t>
      </w:r>
      <w:r w:rsidR="00074429">
        <w:rPr>
          <w:rFonts w:cs="B Nazanin" w:hint="cs"/>
          <w:sz w:val="24"/>
          <w:szCs w:val="24"/>
          <w:rtl/>
          <w:lang w:bidi="fa-IR"/>
        </w:rPr>
        <w:t xml:space="preserve">- تهیه بانک اطلاعاتی واحدهای استیجاری و هماهنگی و مکاتبه با ارگانها و اخذ مجوزهای لازم پس از بررسی مکان و فضای فیزیکی جهت استقرار موقت واحدهای بهداشتی در صورت نیاز </w:t>
      </w:r>
      <w:r w:rsidR="00FE6504">
        <w:rPr>
          <w:rFonts w:cs="B Nazanin" w:hint="cs"/>
          <w:sz w:val="24"/>
          <w:szCs w:val="24"/>
          <w:rtl/>
          <w:lang w:bidi="fa-IR"/>
        </w:rPr>
        <w:t>و تایید استان</w:t>
      </w:r>
    </w:p>
    <w:p w:rsidR="00074429" w:rsidRPr="00EE4133" w:rsidRDefault="001D06BB" w:rsidP="00FF0DB6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29</w:t>
      </w:r>
      <w:r w:rsidR="00074429">
        <w:rPr>
          <w:rFonts w:cs="B Nazanin" w:hint="cs"/>
          <w:sz w:val="24"/>
          <w:szCs w:val="24"/>
          <w:rtl/>
          <w:lang w:bidi="fa-IR"/>
        </w:rPr>
        <w:t xml:space="preserve">- محاسبه و تنظیم </w:t>
      </w:r>
      <w:r w:rsidR="00FF0DB6">
        <w:rPr>
          <w:rFonts w:cs="B Nazanin" w:hint="cs"/>
          <w:sz w:val="24"/>
          <w:szCs w:val="24"/>
          <w:rtl/>
          <w:lang w:bidi="fa-IR"/>
        </w:rPr>
        <w:t xml:space="preserve"> پیشنهاد </w:t>
      </w:r>
      <w:r w:rsidR="00074429">
        <w:rPr>
          <w:rFonts w:cs="B Nazanin" w:hint="cs"/>
          <w:sz w:val="24"/>
          <w:szCs w:val="24"/>
          <w:rtl/>
          <w:lang w:bidi="fa-IR"/>
        </w:rPr>
        <w:t xml:space="preserve">کارانه پرسنلی </w:t>
      </w:r>
      <w:r w:rsidR="00FF0DB6">
        <w:rPr>
          <w:rFonts w:cs="B Nazanin" w:hint="cs"/>
          <w:sz w:val="24"/>
          <w:szCs w:val="24"/>
          <w:rtl/>
          <w:lang w:bidi="fa-IR"/>
        </w:rPr>
        <w:t>بر اساس عملکرد و نظریه مدیریت</w:t>
      </w:r>
      <w:r w:rsidR="0007442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809C1" w:rsidRDefault="001D06BB" w:rsidP="006001E6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30</w:t>
      </w:r>
      <w:r w:rsidR="004809C1" w:rsidRPr="00EE4133">
        <w:rPr>
          <w:rFonts w:cs="B Nazanin" w:hint="cs"/>
          <w:sz w:val="24"/>
          <w:szCs w:val="24"/>
          <w:rtl/>
          <w:lang w:bidi="fa-IR"/>
        </w:rPr>
        <w:t xml:space="preserve">- ارزیابی رضایت سنجی </w:t>
      </w:r>
      <w:r w:rsidR="00FF0DB6">
        <w:rPr>
          <w:rFonts w:cs="B Nazanin" w:hint="cs"/>
          <w:sz w:val="24"/>
          <w:szCs w:val="24"/>
          <w:rtl/>
          <w:lang w:bidi="fa-IR"/>
        </w:rPr>
        <w:t xml:space="preserve">خدمت گیرندگان </w:t>
      </w:r>
      <w:r w:rsidR="00074429">
        <w:rPr>
          <w:rFonts w:cs="B Nazanin" w:hint="cs"/>
          <w:sz w:val="24"/>
          <w:szCs w:val="24"/>
          <w:rtl/>
          <w:lang w:bidi="fa-IR"/>
        </w:rPr>
        <w:t xml:space="preserve">در سامانه سیب </w:t>
      </w:r>
      <w:r w:rsidR="004809C1" w:rsidRPr="00EE4133">
        <w:rPr>
          <w:rFonts w:cs="B Nazanin" w:hint="cs"/>
          <w:sz w:val="24"/>
          <w:szCs w:val="24"/>
          <w:rtl/>
          <w:lang w:bidi="fa-IR"/>
        </w:rPr>
        <w:t>و ارائه گزارش</w:t>
      </w:r>
      <w:r w:rsidR="00074429">
        <w:rPr>
          <w:rFonts w:cs="B Nazanin" w:hint="cs"/>
          <w:sz w:val="24"/>
          <w:szCs w:val="24"/>
          <w:rtl/>
          <w:lang w:bidi="fa-IR"/>
        </w:rPr>
        <w:t xml:space="preserve"> به مدیریت</w:t>
      </w:r>
    </w:p>
    <w:p w:rsidR="00FF0DB6" w:rsidRDefault="001D06BB" w:rsidP="00FF0DB6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31</w:t>
      </w:r>
      <w:r w:rsidR="00FF0DB6">
        <w:rPr>
          <w:rFonts w:cs="B Nazanin" w:hint="cs"/>
          <w:sz w:val="24"/>
          <w:szCs w:val="24"/>
          <w:rtl/>
          <w:lang w:bidi="fa-IR"/>
        </w:rPr>
        <w:t>- پایش عملکرد ثبت خدمات پرسنل در سامانه سیب و ارائه نتایج و شاخصها به واحدهای محیطی و پیشنهاد تشویق و تذکر بر این اساس به مدیریت</w:t>
      </w:r>
    </w:p>
    <w:p w:rsidR="00FF0DB6" w:rsidRPr="00EE4133" w:rsidRDefault="001D06BB" w:rsidP="003E5DD5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32</w:t>
      </w:r>
      <w:r w:rsidR="00FF0DB6">
        <w:rPr>
          <w:rFonts w:cs="B Nazanin" w:hint="cs"/>
          <w:sz w:val="24"/>
          <w:szCs w:val="24"/>
          <w:rtl/>
          <w:lang w:bidi="fa-IR"/>
        </w:rPr>
        <w:t xml:space="preserve">- برنامه ریزی و برگزاری آموزشهای مورد نیاز </w:t>
      </w:r>
      <w:r w:rsidR="003E5DD5">
        <w:rPr>
          <w:rFonts w:cs="B Nazanin" w:hint="cs"/>
          <w:sz w:val="24"/>
          <w:szCs w:val="24"/>
          <w:rtl/>
          <w:lang w:bidi="fa-IR"/>
        </w:rPr>
        <w:t>بهورزان، پرستاران، پزشکان، ماماها و مراقبین در حوزه های مرتبط با فعالیتهای شغلی و نیز برنامه های جدید بر اساس پروتکل وزارت بهداشت و درمان</w:t>
      </w:r>
    </w:p>
    <w:p w:rsidR="003E5DD5" w:rsidRDefault="001D06BB" w:rsidP="003E5DD5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33</w:t>
      </w:r>
      <w:r w:rsidR="004809C1" w:rsidRPr="00EE4133">
        <w:rPr>
          <w:rFonts w:cs="B Nazanin" w:hint="cs"/>
          <w:sz w:val="24"/>
          <w:szCs w:val="24"/>
          <w:rtl/>
          <w:lang w:bidi="fa-IR"/>
        </w:rPr>
        <w:t xml:space="preserve">- </w:t>
      </w:r>
      <w:r w:rsidR="00F55502" w:rsidRPr="00EE413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E4133" w:rsidRPr="00EE4133">
        <w:rPr>
          <w:rFonts w:cs="B Nazanin" w:hint="cs"/>
          <w:sz w:val="24"/>
          <w:szCs w:val="24"/>
          <w:rtl/>
          <w:lang w:bidi="fa-IR"/>
        </w:rPr>
        <w:t xml:space="preserve">همکاری با آموزشگاه بهورزی و پایش </w:t>
      </w:r>
      <w:r w:rsidR="00FF0DB6">
        <w:rPr>
          <w:rFonts w:cs="B Nazanin" w:hint="cs"/>
          <w:sz w:val="24"/>
          <w:szCs w:val="24"/>
          <w:rtl/>
          <w:lang w:bidi="fa-IR"/>
        </w:rPr>
        <w:t>دانش آموزان</w:t>
      </w:r>
      <w:r w:rsidR="00EE4133" w:rsidRPr="00EE4133">
        <w:rPr>
          <w:rFonts w:cs="B Nazanin" w:hint="cs"/>
          <w:sz w:val="24"/>
          <w:szCs w:val="24"/>
          <w:rtl/>
          <w:lang w:bidi="fa-IR"/>
        </w:rPr>
        <w:t xml:space="preserve"> بهورزی</w:t>
      </w:r>
    </w:p>
    <w:p w:rsidR="003E5DD5" w:rsidRDefault="001D06BB" w:rsidP="003E5DD5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34</w:t>
      </w:r>
      <w:r w:rsidR="003E5DD5">
        <w:rPr>
          <w:rFonts w:cs="B Nazanin" w:hint="cs"/>
          <w:sz w:val="24"/>
          <w:szCs w:val="24"/>
          <w:rtl/>
          <w:lang w:bidi="fa-IR"/>
        </w:rPr>
        <w:t>- بازدید میدانی خانه های بهداشت بخصوص مناطق سیاری و بررسی چالشهای موجود در ارائه خدمات و پیگیری جهت مرتفع شدن</w:t>
      </w:r>
    </w:p>
    <w:p w:rsidR="00E26DD3" w:rsidRDefault="001D06BB" w:rsidP="00E26DD3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35</w:t>
      </w:r>
      <w:r w:rsidR="00E26DD3">
        <w:rPr>
          <w:rFonts w:cs="B Nazanin" w:hint="cs"/>
          <w:sz w:val="24"/>
          <w:szCs w:val="24"/>
          <w:rtl/>
          <w:lang w:bidi="fa-IR"/>
        </w:rPr>
        <w:t>-  جمع آوری شناسنامه املاک و ساختمانها</w:t>
      </w:r>
      <w:r w:rsidR="005C0664">
        <w:rPr>
          <w:rFonts w:cs="B Nazanin" w:hint="cs"/>
          <w:sz w:val="24"/>
          <w:szCs w:val="24"/>
          <w:rtl/>
          <w:lang w:bidi="fa-IR"/>
        </w:rPr>
        <w:t>ی واحد های بهداشتی</w:t>
      </w:r>
      <w:r w:rsidR="00E26DD3">
        <w:rPr>
          <w:rFonts w:cs="B Nazanin" w:hint="cs"/>
          <w:sz w:val="24"/>
          <w:szCs w:val="24"/>
          <w:rtl/>
          <w:lang w:bidi="fa-IR"/>
        </w:rPr>
        <w:t xml:space="preserve"> با هماهنگی دفتر فنی دانشگاه </w:t>
      </w:r>
    </w:p>
    <w:p w:rsidR="005C0664" w:rsidRDefault="001D06BB" w:rsidP="005C0664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36</w:t>
      </w:r>
      <w:r w:rsidR="00E26DD3">
        <w:rPr>
          <w:rFonts w:cs="B Nazanin" w:hint="cs"/>
          <w:sz w:val="24"/>
          <w:szCs w:val="24"/>
          <w:rtl/>
          <w:lang w:bidi="fa-IR"/>
        </w:rPr>
        <w:t xml:space="preserve">- جمع آوری شناسنامه تجهیزات پزشکی </w:t>
      </w:r>
      <w:r>
        <w:rPr>
          <w:rFonts w:cs="B Nazanin" w:hint="cs"/>
          <w:sz w:val="24"/>
          <w:szCs w:val="24"/>
          <w:rtl/>
          <w:lang w:bidi="fa-IR"/>
        </w:rPr>
        <w:t xml:space="preserve">کلیه خانه های بهداشت و مراکز </w:t>
      </w:r>
      <w:r w:rsidR="00E26DD3">
        <w:rPr>
          <w:rFonts w:cs="B Nazanin" w:hint="cs"/>
          <w:sz w:val="24"/>
          <w:szCs w:val="24"/>
          <w:rtl/>
          <w:lang w:bidi="fa-IR"/>
        </w:rPr>
        <w:t xml:space="preserve">و راه اندازی سامانه </w:t>
      </w:r>
      <w:r w:rsidR="00E26DD3">
        <w:rPr>
          <w:rFonts w:cs="B Nazanin"/>
          <w:sz w:val="24"/>
          <w:szCs w:val="24"/>
          <w:lang w:bidi="fa-IR"/>
        </w:rPr>
        <w:t>PMQ</w:t>
      </w:r>
      <w:r w:rsidR="00E26D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0664">
        <w:rPr>
          <w:rFonts w:cs="B Nazanin" w:hint="cs"/>
          <w:sz w:val="24"/>
          <w:szCs w:val="24"/>
          <w:rtl/>
          <w:lang w:bidi="fa-IR"/>
        </w:rPr>
        <w:t>به منظور</w:t>
      </w:r>
      <w:r w:rsidR="00E26DD3">
        <w:rPr>
          <w:rFonts w:cs="B Nazanin" w:hint="cs"/>
          <w:sz w:val="24"/>
          <w:szCs w:val="24"/>
          <w:rtl/>
          <w:lang w:bidi="fa-IR"/>
        </w:rPr>
        <w:t xml:space="preserve"> ساماندهی فرایند تعمیر و درخواست تجهیزات واحدهای محیطی و آموزش کلیه پرسنل بهداشتی جهت استفاده از این سامانه</w:t>
      </w:r>
    </w:p>
    <w:p w:rsidR="00865FF2" w:rsidRDefault="001D06BB" w:rsidP="00865FF2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37</w:t>
      </w:r>
      <w:r w:rsidR="00865FF2">
        <w:rPr>
          <w:rFonts w:cs="B Nazanin" w:hint="cs"/>
          <w:sz w:val="24"/>
          <w:szCs w:val="24"/>
          <w:rtl/>
          <w:lang w:bidi="fa-IR"/>
        </w:rPr>
        <w:t xml:space="preserve">- نظارت بر برنامه کشیک پزشکان، پرستاران، پذیرش، نگهبان، خدمات و  بررسی عملکرد و حضور پرسنل عهده دار کشیک طی پایش مرکز شبانه روزی و محاسبه حق الزحمه بر اساس شرح بودجه و ارائه گواهی به استان  </w:t>
      </w:r>
    </w:p>
    <w:p w:rsidR="001D06BB" w:rsidRDefault="001D06BB" w:rsidP="001D06BB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38- نظارت بر امور مرتبط با آزمایشگاههای موجود در مراکز خدمات جامع سلامت و پیگیری مشکلات موجود</w:t>
      </w:r>
    </w:p>
    <w:p w:rsidR="001D06BB" w:rsidRDefault="001D06BB" w:rsidP="001D06BB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39-  نظارت بر امور مرتبط با واحدهای دهان و دندان موجود در مراکز خدمات جامع سلامت و پیگیری مشکلات موجود</w:t>
      </w:r>
    </w:p>
    <w:p w:rsidR="00865FF2" w:rsidRDefault="001D06BB" w:rsidP="001D06BB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40</w:t>
      </w:r>
      <w:r w:rsidR="00865FF2">
        <w:rPr>
          <w:rFonts w:cs="B Nazanin" w:hint="cs"/>
          <w:sz w:val="24"/>
          <w:szCs w:val="24"/>
          <w:rtl/>
          <w:lang w:bidi="fa-IR"/>
        </w:rPr>
        <w:t xml:space="preserve">- برنامه ریزی و تهیه و تدوین برنامه کشیک نوروزی و تنظیم لیست و محاسبه حق الزحمه بر اساس شرح بودجه و ارائه گواهی به استان  </w:t>
      </w:r>
    </w:p>
    <w:p w:rsidR="001D06BB" w:rsidRDefault="001D06BB" w:rsidP="001D06BB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41- همکاری و هماهنگی با بیمارستان شهدای رضوانشهر و شهید بهشتی بندرانزلی در راستای اهداف مشترک (آموزش پرسنل، نظام ارجاع الکترونیک، کشیک پزشکان، تجهیزات پزشکی، ثبت مرگ و...)</w:t>
      </w:r>
    </w:p>
    <w:p w:rsidR="001D06BB" w:rsidRDefault="001D06BB" w:rsidP="001D06BB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42- تنظیم قراردادادهای خرید خدمات پاراکلینیک و آزمایشگاه با بخش های دولتی و خصوصی شهرستان و نیز شهرستانهای همجوار</w:t>
      </w:r>
      <w:r w:rsidR="00F1288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(تالش و بندرانزلی) بر اساس ورژن برنامه پزشک خانواده پس از اخذ مجوزهای بهداشت، درمان و توسعه و هماهنگی جهت دریافت خدمات و ارسال نمونه</w:t>
      </w:r>
    </w:p>
    <w:p w:rsidR="00EE4133" w:rsidRDefault="001D06BB" w:rsidP="000925B7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43</w:t>
      </w:r>
      <w:r w:rsidR="00EE4133" w:rsidRPr="00EE4133">
        <w:rPr>
          <w:rFonts w:cs="B Nazanin" w:hint="cs"/>
          <w:sz w:val="24"/>
          <w:szCs w:val="24"/>
          <w:rtl/>
          <w:lang w:bidi="fa-IR"/>
        </w:rPr>
        <w:t xml:space="preserve">- ثبت </w:t>
      </w:r>
      <w:r w:rsidR="00FF0DB6">
        <w:rPr>
          <w:rFonts w:cs="B Nazanin" w:hint="cs"/>
          <w:sz w:val="24"/>
          <w:szCs w:val="24"/>
          <w:rtl/>
          <w:lang w:bidi="fa-IR"/>
        </w:rPr>
        <w:t xml:space="preserve">اطلاعات </w:t>
      </w:r>
      <w:r w:rsidR="0092225F">
        <w:rPr>
          <w:rFonts w:cs="Times New Roman" w:hint="cs"/>
          <w:sz w:val="24"/>
          <w:szCs w:val="24"/>
          <w:rtl/>
          <w:lang w:bidi="fa-IR"/>
        </w:rPr>
        <w:t>"</w:t>
      </w:r>
      <w:r w:rsidR="00EE4133" w:rsidRPr="00EE4133">
        <w:rPr>
          <w:rFonts w:cs="B Nazanin" w:hint="cs"/>
          <w:sz w:val="24"/>
          <w:szCs w:val="24"/>
          <w:rtl/>
          <w:lang w:bidi="fa-IR"/>
        </w:rPr>
        <w:t>سامانه فرابر</w:t>
      </w:r>
      <w:r w:rsidR="0092225F">
        <w:rPr>
          <w:rFonts w:cs="Times New Roman" w:hint="cs"/>
          <w:sz w:val="24"/>
          <w:szCs w:val="24"/>
          <w:rtl/>
          <w:lang w:bidi="fa-IR"/>
        </w:rPr>
        <w:t>"</w:t>
      </w:r>
      <w:r w:rsidR="000925B7">
        <w:rPr>
          <w:rFonts w:cs="B Nazanin" w:hint="cs"/>
          <w:sz w:val="24"/>
          <w:szCs w:val="24"/>
          <w:rtl/>
          <w:lang w:bidi="fa-IR"/>
        </w:rPr>
        <w:t xml:space="preserve"> و همکاری با واحد مرکز مدیریت آمار و فناوری اطلاعات دانشگاه</w:t>
      </w:r>
    </w:p>
    <w:p w:rsidR="00E41702" w:rsidRDefault="000925B7" w:rsidP="00E41702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44-</w:t>
      </w:r>
      <w:r w:rsidR="00E41702">
        <w:rPr>
          <w:rFonts w:cs="B Nazanin" w:hint="cs"/>
          <w:sz w:val="24"/>
          <w:szCs w:val="24"/>
          <w:rtl/>
          <w:lang w:bidi="fa-IR"/>
        </w:rPr>
        <w:t xml:space="preserve"> برنامه ریزی و  هماهنگی با کارشناس </w:t>
      </w:r>
      <w:r w:rsidR="00E41702">
        <w:rPr>
          <w:rFonts w:cs="B Nazanin"/>
          <w:sz w:val="24"/>
          <w:szCs w:val="24"/>
          <w:lang w:bidi="fa-IR"/>
        </w:rPr>
        <w:t xml:space="preserve"> IT</w:t>
      </w:r>
      <w:r w:rsidR="00E41702">
        <w:rPr>
          <w:rFonts w:cs="B Nazanin" w:hint="cs"/>
          <w:sz w:val="24"/>
          <w:szCs w:val="24"/>
          <w:rtl/>
          <w:lang w:bidi="fa-IR"/>
        </w:rPr>
        <w:t xml:space="preserve"> به منظور فراهم سازی بستر مناسب جهت استفاده از سامانه ها در واحدهای ستادی و محیطی  </w:t>
      </w:r>
    </w:p>
    <w:p w:rsidR="000925B7" w:rsidRDefault="00E41702" w:rsidP="00E41702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45- مکاتبه با مدیریت آمار و فناوری اطلاعات دانشگاه جهت </w:t>
      </w:r>
      <w:r w:rsidR="000925B7">
        <w:rPr>
          <w:rFonts w:cs="B Nazanin" w:hint="cs"/>
          <w:sz w:val="24"/>
          <w:szCs w:val="24"/>
          <w:rtl/>
          <w:lang w:bidi="fa-IR"/>
        </w:rPr>
        <w:t xml:space="preserve">اخذ مجوز های لازم </w:t>
      </w:r>
      <w:r>
        <w:rPr>
          <w:rFonts w:cs="B Nazanin" w:hint="cs"/>
          <w:sz w:val="24"/>
          <w:szCs w:val="24"/>
          <w:rtl/>
          <w:lang w:bidi="fa-IR"/>
        </w:rPr>
        <w:t xml:space="preserve">برای </w:t>
      </w:r>
      <w:r w:rsidR="000925B7">
        <w:rPr>
          <w:rFonts w:cs="B Nazanin" w:hint="cs"/>
          <w:sz w:val="24"/>
          <w:szCs w:val="24"/>
          <w:rtl/>
          <w:lang w:bidi="fa-IR"/>
        </w:rPr>
        <w:t>تامین تجهیزات فنی</w:t>
      </w:r>
      <w:r w:rsidR="000925B7">
        <w:rPr>
          <w:rFonts w:cs="B Nazanin"/>
          <w:sz w:val="24"/>
          <w:szCs w:val="24"/>
          <w:lang w:bidi="fa-IR"/>
        </w:rPr>
        <w:t xml:space="preserve">IT </w:t>
      </w:r>
      <w:r w:rsidR="000925B7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D06BB" w:rsidRDefault="001D06BB" w:rsidP="000925B7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0925B7">
        <w:rPr>
          <w:rFonts w:cs="B Nazanin" w:hint="cs"/>
          <w:sz w:val="24"/>
          <w:szCs w:val="24"/>
          <w:rtl/>
          <w:lang w:bidi="fa-IR"/>
        </w:rPr>
        <w:t>5</w:t>
      </w: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EE4133">
        <w:rPr>
          <w:rFonts w:cs="B Nazanin" w:hint="cs"/>
          <w:sz w:val="24"/>
          <w:szCs w:val="24"/>
          <w:rtl/>
          <w:lang w:bidi="fa-IR"/>
        </w:rPr>
        <w:t>بررسی چالشها و مشکلات سیستم ارائه خدمات بهداشتی و ارائه راهکار و پیگیری تا حصول نتایج مطلوب</w:t>
      </w:r>
    </w:p>
    <w:p w:rsidR="001D06BB" w:rsidRDefault="001D06BB" w:rsidP="00635962">
      <w:pPr>
        <w:bidi/>
        <w:spacing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0925B7">
        <w:rPr>
          <w:rFonts w:cs="B Nazanin" w:hint="cs"/>
          <w:sz w:val="24"/>
          <w:szCs w:val="24"/>
          <w:rtl/>
          <w:lang w:bidi="fa-IR"/>
        </w:rPr>
        <w:t>6</w:t>
      </w:r>
      <w:r>
        <w:rPr>
          <w:rFonts w:cs="B Nazanin" w:hint="cs"/>
          <w:sz w:val="24"/>
          <w:szCs w:val="24"/>
          <w:rtl/>
          <w:lang w:bidi="fa-IR"/>
        </w:rPr>
        <w:t xml:space="preserve"> - پیگیری و پاسخ به درخواستهای </w:t>
      </w:r>
      <w:r w:rsidR="00FE6504">
        <w:rPr>
          <w:rFonts w:cs="B Nazanin" w:hint="cs"/>
          <w:sz w:val="24"/>
          <w:szCs w:val="24"/>
          <w:rtl/>
          <w:lang w:bidi="fa-IR"/>
        </w:rPr>
        <w:t>مرتبط</w:t>
      </w:r>
      <w:r w:rsidR="00635962">
        <w:rPr>
          <w:rFonts w:cs="B Nazanin" w:hint="cs"/>
          <w:sz w:val="24"/>
          <w:szCs w:val="24"/>
          <w:rtl/>
          <w:lang w:bidi="fa-IR"/>
        </w:rPr>
        <w:t xml:space="preserve"> واحدهای</w:t>
      </w:r>
      <w:r>
        <w:rPr>
          <w:rFonts w:cs="B Nazanin" w:hint="cs"/>
          <w:sz w:val="24"/>
          <w:szCs w:val="24"/>
          <w:rtl/>
          <w:lang w:bidi="fa-IR"/>
        </w:rPr>
        <w:t xml:space="preserve"> محیطی و ستادی</w:t>
      </w:r>
    </w:p>
    <w:p w:rsidR="001D06BB" w:rsidRPr="00EE4133" w:rsidRDefault="001D06BB" w:rsidP="001D06BB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sectPr w:rsidR="001D06BB" w:rsidRPr="00EE4133" w:rsidSect="00EE4133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4A7" w:rsidRDefault="002054A7" w:rsidP="00FF0DB6">
      <w:pPr>
        <w:spacing w:after="0" w:line="240" w:lineRule="auto"/>
      </w:pPr>
      <w:r>
        <w:separator/>
      </w:r>
    </w:p>
  </w:endnote>
  <w:endnote w:type="continuationSeparator" w:id="0">
    <w:p w:rsidR="002054A7" w:rsidRDefault="002054A7" w:rsidP="00FF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7515"/>
      <w:docPartObj>
        <w:docPartGallery w:val="Page Numbers (Bottom of Page)"/>
        <w:docPartUnique/>
      </w:docPartObj>
    </w:sdtPr>
    <w:sdtContent>
      <w:p w:rsidR="001D06BB" w:rsidRDefault="001D06BB">
        <w:pPr>
          <w:pStyle w:val="Footer"/>
          <w:jc w:val="center"/>
        </w:pPr>
        <w:fldSimple w:instr=" PAGE   \* MERGEFORMAT ">
          <w:r w:rsidR="00635962">
            <w:rPr>
              <w:noProof/>
            </w:rPr>
            <w:t>4</w:t>
          </w:r>
        </w:fldSimple>
      </w:p>
    </w:sdtContent>
  </w:sdt>
  <w:p w:rsidR="001D06BB" w:rsidRDefault="001D06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4A7" w:rsidRDefault="002054A7" w:rsidP="00FF0DB6">
      <w:pPr>
        <w:spacing w:after="0" w:line="240" w:lineRule="auto"/>
      </w:pPr>
      <w:r>
        <w:separator/>
      </w:r>
    </w:p>
  </w:footnote>
  <w:footnote w:type="continuationSeparator" w:id="0">
    <w:p w:rsidR="002054A7" w:rsidRDefault="002054A7" w:rsidP="00FF0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9C1"/>
    <w:rsid w:val="00074429"/>
    <w:rsid w:val="000925B7"/>
    <w:rsid w:val="00125022"/>
    <w:rsid w:val="001A1F4A"/>
    <w:rsid w:val="001D06BB"/>
    <w:rsid w:val="002054A7"/>
    <w:rsid w:val="002151FF"/>
    <w:rsid w:val="002D1E53"/>
    <w:rsid w:val="003E5DD5"/>
    <w:rsid w:val="004809C1"/>
    <w:rsid w:val="004D3749"/>
    <w:rsid w:val="004F3C0F"/>
    <w:rsid w:val="00584A46"/>
    <w:rsid w:val="005C0664"/>
    <w:rsid w:val="006001E6"/>
    <w:rsid w:val="00635962"/>
    <w:rsid w:val="0070050E"/>
    <w:rsid w:val="00791BA5"/>
    <w:rsid w:val="00865FF2"/>
    <w:rsid w:val="00886F52"/>
    <w:rsid w:val="0092225F"/>
    <w:rsid w:val="009313EF"/>
    <w:rsid w:val="009B0702"/>
    <w:rsid w:val="009D29AA"/>
    <w:rsid w:val="00A001DC"/>
    <w:rsid w:val="00A25477"/>
    <w:rsid w:val="00A5319D"/>
    <w:rsid w:val="00BE3FD8"/>
    <w:rsid w:val="00E26DD3"/>
    <w:rsid w:val="00E41702"/>
    <w:rsid w:val="00EE4133"/>
    <w:rsid w:val="00F12887"/>
    <w:rsid w:val="00F3456A"/>
    <w:rsid w:val="00F55502"/>
    <w:rsid w:val="00FE6504"/>
    <w:rsid w:val="00FF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0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DB6"/>
  </w:style>
  <w:style w:type="paragraph" w:styleId="Footer">
    <w:name w:val="footer"/>
    <w:basedOn w:val="Normal"/>
    <w:link w:val="FooterChar"/>
    <w:uiPriority w:val="99"/>
    <w:unhideWhenUsed/>
    <w:rsid w:val="00FF0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20</cp:revision>
  <cp:lastPrinted>2019-03-31T04:27:00Z</cp:lastPrinted>
  <dcterms:created xsi:type="dcterms:W3CDTF">2019-03-26T08:27:00Z</dcterms:created>
  <dcterms:modified xsi:type="dcterms:W3CDTF">2019-03-31T06:25:00Z</dcterms:modified>
</cp:coreProperties>
</file>